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77" w:rsidRPr="00B3338A" w:rsidRDefault="00E71677" w:rsidP="00E71677">
      <w:pPr>
        <w:pStyle w:val="ac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3338A">
        <w:rPr>
          <w:b/>
          <w:sz w:val="28"/>
          <w:szCs w:val="28"/>
          <w:lang w:val="uk-UA"/>
        </w:rPr>
        <w:t>ПАСПОРТ</w:t>
      </w:r>
    </w:p>
    <w:p w:rsidR="00E71677" w:rsidRPr="00B3338A" w:rsidRDefault="00E71677" w:rsidP="00E71677">
      <w:pPr>
        <w:jc w:val="center"/>
        <w:rPr>
          <w:b/>
          <w:sz w:val="28"/>
          <w:szCs w:val="28"/>
          <w:lang w:val="uk-UA"/>
        </w:rPr>
      </w:pPr>
      <w:r w:rsidRPr="00B3338A">
        <w:rPr>
          <w:b/>
          <w:sz w:val="28"/>
          <w:szCs w:val="28"/>
          <w:lang w:val="uk-UA"/>
        </w:rPr>
        <w:t>Програми</w:t>
      </w:r>
      <w:r w:rsidRPr="00B3338A">
        <w:rPr>
          <w:b/>
          <w:lang w:val="uk-UA"/>
        </w:rPr>
        <w:t xml:space="preserve"> </w:t>
      </w:r>
      <w:r w:rsidRPr="00B3338A">
        <w:rPr>
          <w:b/>
          <w:sz w:val="28"/>
          <w:szCs w:val="28"/>
          <w:lang w:val="uk-UA"/>
        </w:rPr>
        <w:t>розвитку</w:t>
      </w:r>
      <w:r w:rsidRPr="00B3338A">
        <w:rPr>
          <w:b/>
          <w:lang w:val="uk-UA"/>
        </w:rPr>
        <w:t xml:space="preserve"> </w:t>
      </w:r>
      <w:r w:rsidRPr="00B3338A">
        <w:rPr>
          <w:b/>
          <w:sz w:val="28"/>
          <w:szCs w:val="28"/>
          <w:lang w:val="uk-UA"/>
        </w:rPr>
        <w:t>освіти</w:t>
      </w:r>
      <w:r w:rsidRPr="00B3338A">
        <w:rPr>
          <w:b/>
          <w:lang w:val="uk-UA"/>
        </w:rPr>
        <w:t xml:space="preserve"> </w:t>
      </w:r>
      <w:r w:rsidRPr="00B3338A">
        <w:rPr>
          <w:b/>
          <w:sz w:val="28"/>
          <w:szCs w:val="28"/>
          <w:lang w:val="uk-UA"/>
        </w:rPr>
        <w:t>Закарпаття</w:t>
      </w:r>
      <w:r w:rsidRPr="00B3338A">
        <w:rPr>
          <w:b/>
          <w:lang w:val="uk-UA"/>
        </w:rPr>
        <w:t xml:space="preserve"> </w:t>
      </w:r>
      <w:r w:rsidRPr="00B3338A">
        <w:rPr>
          <w:rStyle w:val="FontStyle23"/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на </w:t>
      </w:r>
      <w:r w:rsidRPr="00B3338A">
        <w:rPr>
          <w:rStyle w:val="FontStyle21"/>
          <w:b/>
          <w:sz w:val="28"/>
          <w:szCs w:val="28"/>
          <w:lang w:val="uk-UA" w:eastAsia="uk-UA"/>
        </w:rPr>
        <w:t>2013 – 2022 роки</w:t>
      </w:r>
    </w:p>
    <w:p w:rsidR="00E71677" w:rsidRPr="00A365ED" w:rsidRDefault="00E71677" w:rsidP="00E71677">
      <w:pPr>
        <w:tabs>
          <w:tab w:val="right" w:pos="10350"/>
        </w:tabs>
        <w:jc w:val="center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020"/>
      </w:tblGrid>
      <w:tr w:rsidR="00E71677" w:rsidRPr="00A365ED" w:rsidTr="0023500A">
        <w:trPr>
          <w:trHeight w:val="57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tabs>
                <w:tab w:val="left" w:pos="299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365ED">
              <w:rPr>
                <w:rStyle w:val="FontStyle23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Обласна державна адміністрація </w:t>
            </w:r>
          </w:p>
        </w:tc>
      </w:tr>
      <w:tr w:rsidR="00E71677" w:rsidRPr="001E36BF" w:rsidTr="0023500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>Підстава для розроблення Програми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D00D9E" w:rsidRDefault="00E71677" w:rsidP="0023500A">
            <w:pPr>
              <w:jc w:val="both"/>
              <w:rPr>
                <w:sz w:val="28"/>
                <w:szCs w:val="28"/>
                <w:lang w:val="uk-UA"/>
              </w:rPr>
            </w:pPr>
            <w:r w:rsidRPr="00D00D9E">
              <w:rPr>
                <w:rStyle w:val="FontStyle21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Закон України </w:t>
            </w:r>
            <w:r w:rsidR="00D00D9E" w:rsidRPr="00D00D9E">
              <w:rPr>
                <w:rStyle w:val="FontStyle21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„</w:t>
            </w:r>
            <w:r w:rsidRPr="00D00D9E">
              <w:rPr>
                <w:rStyle w:val="FontStyle21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Про місцеві державні адміністрації</w:t>
            </w:r>
            <w:r w:rsidR="00D00D9E" w:rsidRPr="00D00D9E">
              <w:rPr>
                <w:rStyle w:val="FontStyle21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”</w:t>
            </w:r>
            <w:r w:rsidRPr="00D00D9E">
              <w:rPr>
                <w:rStyle w:val="FontStyle21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, рішення регіональної ради з питань взаємодії місцевих органів виконавчої влади та органів місцевого самоврядування </w:t>
            </w:r>
          </w:p>
        </w:tc>
      </w:tr>
      <w:tr w:rsidR="00E71677" w:rsidRPr="00A365ED" w:rsidTr="0023500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</w:t>
            </w:r>
            <w:r w:rsidRPr="00A365ED">
              <w:rPr>
                <w:sz w:val="28"/>
                <w:szCs w:val="28"/>
                <w:lang w:val="uk-UA"/>
              </w:rPr>
              <w:t xml:space="preserve"> освіти і науки</w:t>
            </w:r>
            <w:r w:rsidR="001E36BF">
              <w:rPr>
                <w:sz w:val="28"/>
                <w:szCs w:val="28"/>
                <w:lang w:val="uk-UA"/>
              </w:rPr>
              <w:t>, молоді та спорту</w:t>
            </w:r>
            <w:r w:rsidRPr="00A365ED">
              <w:rPr>
                <w:sz w:val="28"/>
                <w:szCs w:val="28"/>
                <w:lang w:val="uk-UA"/>
              </w:rPr>
              <w:t xml:space="preserve"> облдержадміністрації</w:t>
            </w:r>
          </w:p>
        </w:tc>
      </w:tr>
      <w:tr w:rsidR="00E71677" w:rsidRPr="00A365ED" w:rsidTr="0023500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</w:t>
            </w:r>
            <w:r w:rsidRPr="00A365ED">
              <w:rPr>
                <w:sz w:val="28"/>
                <w:szCs w:val="28"/>
                <w:lang w:val="uk-UA"/>
              </w:rPr>
              <w:t xml:space="preserve"> освіти і науки</w:t>
            </w:r>
            <w:r w:rsidR="001E36BF">
              <w:rPr>
                <w:sz w:val="28"/>
                <w:szCs w:val="28"/>
                <w:lang w:val="uk-UA"/>
              </w:rPr>
              <w:t>, молоді та спорту</w:t>
            </w:r>
            <w:r w:rsidRPr="00A365ED">
              <w:rPr>
                <w:sz w:val="28"/>
                <w:szCs w:val="28"/>
                <w:lang w:val="uk-UA"/>
              </w:rPr>
              <w:t xml:space="preserve"> облдержадміністрації </w:t>
            </w:r>
          </w:p>
        </w:tc>
      </w:tr>
      <w:tr w:rsidR="00E71677" w:rsidRPr="001E36BF" w:rsidTr="0023500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</w:t>
            </w:r>
            <w:r w:rsidRPr="00A365ED">
              <w:rPr>
                <w:sz w:val="28"/>
                <w:szCs w:val="28"/>
                <w:lang w:val="uk-UA"/>
              </w:rPr>
              <w:t xml:space="preserve"> освіти і науки</w:t>
            </w:r>
            <w:r w:rsidR="001E36BF">
              <w:rPr>
                <w:sz w:val="28"/>
                <w:szCs w:val="28"/>
                <w:lang w:val="uk-UA"/>
              </w:rPr>
              <w:t>, молоді та спорту</w:t>
            </w:r>
            <w:bookmarkStart w:id="0" w:name="_GoBack"/>
            <w:bookmarkEnd w:id="0"/>
            <w:r w:rsidRPr="00A365ED">
              <w:rPr>
                <w:sz w:val="28"/>
                <w:szCs w:val="28"/>
                <w:lang w:val="uk-UA"/>
              </w:rPr>
              <w:t xml:space="preserve"> облдержадміністрації, Закарпатський інститут післядипломної педагогічної освіти, органи місцевого самоврядування та органи виконавчої влади  </w:t>
            </w:r>
          </w:p>
        </w:tc>
      </w:tr>
      <w:tr w:rsidR="00E71677" w:rsidRPr="00A365ED" w:rsidTr="0023500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>Строки виконання Програми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jc w:val="both"/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>2013 – 2022 роки</w:t>
            </w:r>
          </w:p>
        </w:tc>
      </w:tr>
      <w:tr w:rsidR="00E71677" w:rsidRPr="00A365ED" w:rsidTr="0023500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>Фінансове забезпечення Програми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jc w:val="both"/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 xml:space="preserve">обласний бюджет та інші джерела, незаборонені законодавством </w:t>
            </w:r>
          </w:p>
        </w:tc>
      </w:tr>
      <w:tr w:rsidR="00E71677" w:rsidRPr="00A365ED" w:rsidTr="0023500A">
        <w:trPr>
          <w:trHeight w:val="92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jc w:val="both"/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 xml:space="preserve">Загальний обсяг фінансових </w:t>
            </w:r>
            <w:proofErr w:type="spellStart"/>
            <w:r w:rsidRPr="00A365ED">
              <w:rPr>
                <w:sz w:val="28"/>
                <w:szCs w:val="28"/>
                <w:lang w:val="uk-UA"/>
              </w:rPr>
              <w:t>ресур</w:t>
            </w:r>
            <w:proofErr w:type="spellEnd"/>
            <w:r>
              <w:rPr>
                <w:sz w:val="28"/>
                <w:szCs w:val="28"/>
                <w:lang w:val="uk-UA"/>
              </w:rPr>
              <w:t>-</w:t>
            </w:r>
            <w:r w:rsidRPr="00A365ED">
              <w:rPr>
                <w:sz w:val="28"/>
                <w:szCs w:val="28"/>
                <w:lang w:val="uk-UA"/>
              </w:rPr>
              <w:t xml:space="preserve">сів, необхідних для реалізації Програми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7" w:rsidRPr="00A365ED" w:rsidRDefault="00E71677" w:rsidP="0023500A">
            <w:pPr>
              <w:jc w:val="both"/>
              <w:rPr>
                <w:sz w:val="28"/>
                <w:szCs w:val="28"/>
                <w:lang w:val="uk-UA"/>
              </w:rPr>
            </w:pPr>
            <w:r w:rsidRPr="00A365ED">
              <w:rPr>
                <w:sz w:val="28"/>
                <w:szCs w:val="28"/>
                <w:lang w:val="uk-UA"/>
              </w:rPr>
              <w:t xml:space="preserve">заходи Програми реалізуються за рахунок коштів обласного бюджету у сумі </w:t>
            </w:r>
            <w:r>
              <w:rPr>
                <w:sz w:val="28"/>
                <w:szCs w:val="28"/>
                <w:lang w:val="uk-UA"/>
              </w:rPr>
              <w:t>267,0</w:t>
            </w:r>
            <w:r w:rsidRPr="00A365ED">
              <w:rPr>
                <w:sz w:val="28"/>
                <w:szCs w:val="28"/>
                <w:lang w:val="uk-UA"/>
              </w:rPr>
              <w:t xml:space="preserve"> млн. гривень та за рахунок інших джерел у сумі </w:t>
            </w:r>
            <w:r>
              <w:rPr>
                <w:sz w:val="28"/>
                <w:szCs w:val="28"/>
                <w:lang w:val="uk-UA"/>
              </w:rPr>
              <w:t>26,8</w:t>
            </w:r>
            <w:r w:rsidRPr="00A365ED">
              <w:rPr>
                <w:sz w:val="28"/>
                <w:szCs w:val="28"/>
                <w:lang w:val="uk-UA"/>
              </w:rPr>
              <w:t xml:space="preserve"> млн. гривень</w:t>
            </w:r>
          </w:p>
        </w:tc>
      </w:tr>
    </w:tbl>
    <w:p w:rsidR="00E71677" w:rsidRPr="00A365ED" w:rsidRDefault="00E71677" w:rsidP="00E71677">
      <w:pPr>
        <w:pStyle w:val="ac"/>
        <w:spacing w:before="0" w:beforeAutospacing="0" w:after="0" w:afterAutospacing="0"/>
        <w:jc w:val="both"/>
        <w:rPr>
          <w:color w:val="FF0000"/>
          <w:sz w:val="28"/>
          <w:szCs w:val="28"/>
          <w:lang w:val="uk-UA"/>
        </w:rPr>
      </w:pPr>
    </w:p>
    <w:sectPr w:rsidR="00E71677" w:rsidRPr="00A365ED" w:rsidSect="003D5BD0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D08" w:rsidRDefault="00112D08" w:rsidP="00715800">
      <w:r>
        <w:separator/>
      </w:r>
    </w:p>
  </w:endnote>
  <w:endnote w:type="continuationSeparator" w:id="0">
    <w:p w:rsidR="00112D08" w:rsidRDefault="00112D08" w:rsidP="0071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D08" w:rsidRDefault="00112D08" w:rsidP="00715800">
      <w:r>
        <w:separator/>
      </w:r>
    </w:p>
  </w:footnote>
  <w:footnote w:type="continuationSeparator" w:id="0">
    <w:p w:rsidR="00112D08" w:rsidRDefault="00112D08" w:rsidP="00715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D08" w:rsidRDefault="00112D08">
    <w:pPr>
      <w:pStyle w:val="a8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F52C4"/>
    <w:multiLevelType w:val="hybridMultilevel"/>
    <w:tmpl w:val="C8DC2996"/>
    <w:lvl w:ilvl="0" w:tplc="1102EF30">
      <w:start w:val="1"/>
      <w:numFmt w:val="decimal"/>
      <w:lvlText w:val="%1."/>
      <w:lvlJc w:val="left"/>
      <w:pPr>
        <w:ind w:left="928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92"/>
    <w:rsid w:val="00050D2A"/>
    <w:rsid w:val="00057D68"/>
    <w:rsid w:val="00082B3D"/>
    <w:rsid w:val="00112D08"/>
    <w:rsid w:val="001E36BF"/>
    <w:rsid w:val="001F0C4A"/>
    <w:rsid w:val="001F78AA"/>
    <w:rsid w:val="00270767"/>
    <w:rsid w:val="002F015F"/>
    <w:rsid w:val="0030740F"/>
    <w:rsid w:val="00331706"/>
    <w:rsid w:val="003538C3"/>
    <w:rsid w:val="0036758B"/>
    <w:rsid w:val="003734EC"/>
    <w:rsid w:val="00382DF2"/>
    <w:rsid w:val="003B4A04"/>
    <w:rsid w:val="003D5BD0"/>
    <w:rsid w:val="00447BB6"/>
    <w:rsid w:val="005238F5"/>
    <w:rsid w:val="005C480F"/>
    <w:rsid w:val="00652397"/>
    <w:rsid w:val="006551C5"/>
    <w:rsid w:val="00694F81"/>
    <w:rsid w:val="00706B88"/>
    <w:rsid w:val="00715800"/>
    <w:rsid w:val="00741D22"/>
    <w:rsid w:val="007A3192"/>
    <w:rsid w:val="008E1A50"/>
    <w:rsid w:val="00912417"/>
    <w:rsid w:val="00933035"/>
    <w:rsid w:val="00947D57"/>
    <w:rsid w:val="009770B4"/>
    <w:rsid w:val="00B24171"/>
    <w:rsid w:val="00BC12DA"/>
    <w:rsid w:val="00BE4071"/>
    <w:rsid w:val="00C61DF8"/>
    <w:rsid w:val="00C94D40"/>
    <w:rsid w:val="00CA090B"/>
    <w:rsid w:val="00D00D9E"/>
    <w:rsid w:val="00D31E50"/>
    <w:rsid w:val="00D52F80"/>
    <w:rsid w:val="00D56A65"/>
    <w:rsid w:val="00DF59B3"/>
    <w:rsid w:val="00E06F5A"/>
    <w:rsid w:val="00E65815"/>
    <w:rsid w:val="00E70303"/>
    <w:rsid w:val="00E71677"/>
    <w:rsid w:val="00F32346"/>
    <w:rsid w:val="00F40185"/>
    <w:rsid w:val="00F7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A3192"/>
    <w:pPr>
      <w:spacing w:before="120" w:after="120"/>
      <w:jc w:val="center"/>
    </w:pPr>
    <w:rPr>
      <w:b/>
      <w:spacing w:val="80"/>
      <w:sz w:val="32"/>
      <w:lang w:val="uk-UA"/>
    </w:rPr>
  </w:style>
  <w:style w:type="paragraph" w:styleId="a4">
    <w:name w:val="Body Text"/>
    <w:basedOn w:val="a"/>
    <w:link w:val="a5"/>
    <w:unhideWhenUsed/>
    <w:rsid w:val="007A3192"/>
    <w:pPr>
      <w:ind w:right="50"/>
      <w:jc w:val="both"/>
    </w:pPr>
    <w:rPr>
      <w:sz w:val="28"/>
      <w:lang w:val="uk-UA"/>
    </w:rPr>
  </w:style>
  <w:style w:type="character" w:customStyle="1" w:styleId="a5">
    <w:name w:val="Основний текст Знак"/>
    <w:basedOn w:val="a0"/>
    <w:link w:val="a4"/>
    <w:rsid w:val="007A319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7A319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319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E7167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3">
    <w:name w:val="Font Style23"/>
    <w:rsid w:val="00E71677"/>
    <w:rPr>
      <w:rFonts w:ascii="Cambria" w:hAnsi="Cambria" w:cs="Cambria" w:hint="default"/>
      <w:spacing w:val="-10"/>
      <w:sz w:val="26"/>
      <w:szCs w:val="26"/>
    </w:rPr>
  </w:style>
  <w:style w:type="character" w:customStyle="1" w:styleId="FontStyle21">
    <w:name w:val="Font Style21"/>
    <w:rsid w:val="00E71677"/>
    <w:rPr>
      <w:rFonts w:ascii="Cambria" w:hAnsi="Cambria" w:cs="Cambria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A3192"/>
    <w:pPr>
      <w:spacing w:before="120" w:after="120"/>
      <w:jc w:val="center"/>
    </w:pPr>
    <w:rPr>
      <w:b/>
      <w:spacing w:val="80"/>
      <w:sz w:val="32"/>
      <w:lang w:val="uk-UA"/>
    </w:rPr>
  </w:style>
  <w:style w:type="paragraph" w:styleId="a4">
    <w:name w:val="Body Text"/>
    <w:basedOn w:val="a"/>
    <w:link w:val="a5"/>
    <w:unhideWhenUsed/>
    <w:rsid w:val="007A3192"/>
    <w:pPr>
      <w:ind w:right="50"/>
      <w:jc w:val="both"/>
    </w:pPr>
    <w:rPr>
      <w:sz w:val="28"/>
      <w:lang w:val="uk-UA"/>
    </w:rPr>
  </w:style>
  <w:style w:type="character" w:customStyle="1" w:styleId="a5">
    <w:name w:val="Основний текст Знак"/>
    <w:basedOn w:val="a0"/>
    <w:link w:val="a4"/>
    <w:rsid w:val="007A319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7A319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319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E7167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3">
    <w:name w:val="Font Style23"/>
    <w:rsid w:val="00E71677"/>
    <w:rPr>
      <w:rFonts w:ascii="Cambria" w:hAnsi="Cambria" w:cs="Cambria" w:hint="default"/>
      <w:spacing w:val="-10"/>
      <w:sz w:val="26"/>
      <w:szCs w:val="26"/>
    </w:rPr>
  </w:style>
  <w:style w:type="character" w:customStyle="1" w:styleId="FontStyle21">
    <w:name w:val="Font Style21"/>
    <w:rsid w:val="00E71677"/>
    <w:rPr>
      <w:rFonts w:ascii="Cambria" w:hAnsi="Cambria" w:cs="Cambria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Марія</dc:creator>
  <cp:lastModifiedBy>Пользователь</cp:lastModifiedBy>
  <cp:revision>6</cp:revision>
  <cp:lastPrinted>2021-02-04T11:09:00Z</cp:lastPrinted>
  <dcterms:created xsi:type="dcterms:W3CDTF">2020-03-19T11:14:00Z</dcterms:created>
  <dcterms:modified xsi:type="dcterms:W3CDTF">2022-02-07T09:06:00Z</dcterms:modified>
</cp:coreProperties>
</file>